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51" w:rsidRDefault="00622051" w:rsidP="00622051">
      <w:pPr>
        <w:jc w:val="center"/>
      </w:pPr>
    </w:p>
    <w:tbl>
      <w:tblPr>
        <w:tblW w:w="9229" w:type="dxa"/>
        <w:tblInd w:w="-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1989"/>
        <w:gridCol w:w="2731"/>
        <w:gridCol w:w="2366"/>
        <w:gridCol w:w="1983"/>
      </w:tblGrid>
      <w:tr w:rsidR="001E28DA" w:rsidTr="00CF2D8A">
        <w:trPr>
          <w:trHeight w:hRule="exact" w:val="3136"/>
        </w:trPr>
        <w:tc>
          <w:tcPr>
            <w:tcW w:w="9229" w:type="dxa"/>
            <w:gridSpan w:val="5"/>
            <w:shd w:val="clear" w:color="auto" w:fill="auto"/>
          </w:tcPr>
          <w:p w:rsidR="00876579" w:rsidRDefault="001B6320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ДУМА </w:t>
            </w:r>
          </w:p>
          <w:p w:rsidR="001E28DA" w:rsidRDefault="001B6320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МУРАШИНСКОГО МУНИЦИПАЛЬНОГО ОКРУГА</w:t>
            </w:r>
          </w:p>
          <w:p w:rsidR="0016039D" w:rsidRDefault="001B632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КИРОВСКОЙ ОБЛАСТИ</w:t>
            </w:r>
          </w:p>
          <w:p w:rsidR="001B6320" w:rsidRDefault="001B6320">
            <w:pPr>
              <w:jc w:val="center"/>
              <w:rPr>
                <w:b/>
                <w:szCs w:val="28"/>
              </w:rPr>
            </w:pPr>
          </w:p>
          <w:p w:rsidR="001E28DA" w:rsidRDefault="001B6320">
            <w:pPr>
              <w:pStyle w:val="af5"/>
              <w:keepLines w:val="0"/>
              <w:spacing w:before="0" w:after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ПЕРВОГО</w:t>
            </w:r>
            <w:r w:rsidR="001E28DA">
              <w:rPr>
                <w:sz w:val="24"/>
                <w:szCs w:val="24"/>
              </w:rPr>
              <w:t xml:space="preserve"> СОЗЫВА</w:t>
            </w:r>
          </w:p>
          <w:p w:rsidR="001E28DA" w:rsidRDefault="001E28DA">
            <w:pPr>
              <w:pStyle w:val="af5"/>
              <w:spacing w:before="0" w:after="480"/>
              <w:rPr>
                <w:szCs w:val="32"/>
              </w:rPr>
            </w:pPr>
            <w:r>
              <w:rPr>
                <w:szCs w:val="32"/>
              </w:rPr>
              <w:t>РЕШЕНИЕ</w:t>
            </w:r>
          </w:p>
          <w:p w:rsidR="001E28DA" w:rsidRDefault="001E28DA">
            <w:pPr>
              <w:pStyle w:val="af5"/>
              <w:spacing w:before="0" w:after="480"/>
              <w:rPr>
                <w:szCs w:val="32"/>
              </w:rPr>
            </w:pPr>
          </w:p>
          <w:p w:rsidR="001E28DA" w:rsidRDefault="001E28DA">
            <w:pPr>
              <w:pStyle w:val="af5"/>
              <w:spacing w:before="0" w:after="480"/>
              <w:rPr>
                <w:szCs w:val="32"/>
              </w:rPr>
            </w:pPr>
          </w:p>
          <w:p w:rsidR="001E28DA" w:rsidRDefault="001E28DA">
            <w:pPr>
              <w:tabs>
                <w:tab w:val="left" w:pos="2160"/>
              </w:tabs>
            </w:pPr>
            <w:r>
              <w:tab/>
            </w:r>
          </w:p>
        </w:tc>
      </w:tr>
      <w:tr w:rsidR="001E28DA" w:rsidTr="00622051">
        <w:tblPrEx>
          <w:tblCellMar>
            <w:left w:w="70" w:type="dxa"/>
            <w:right w:w="70" w:type="dxa"/>
          </w:tblCellMar>
        </w:tblPrEx>
        <w:tc>
          <w:tcPr>
            <w:tcW w:w="160" w:type="dxa"/>
            <w:shd w:val="clear" w:color="auto" w:fill="auto"/>
          </w:tcPr>
          <w:p w:rsidR="001E28DA" w:rsidRDefault="001E28DA">
            <w:pPr>
              <w:snapToGrid w:val="0"/>
            </w:pPr>
          </w:p>
        </w:tc>
        <w:tc>
          <w:tcPr>
            <w:tcW w:w="1989" w:type="dxa"/>
            <w:tcBorders>
              <w:bottom w:val="single" w:sz="4" w:space="0" w:color="000000"/>
            </w:tcBorders>
            <w:shd w:val="clear" w:color="auto" w:fill="auto"/>
          </w:tcPr>
          <w:p w:rsidR="001E28DA" w:rsidRDefault="001E28DA" w:rsidP="00091C6F">
            <w:pPr>
              <w:tabs>
                <w:tab w:val="left" w:pos="2765"/>
              </w:tabs>
              <w:snapToGrid w:val="0"/>
              <w:rPr>
                <w:szCs w:val="28"/>
              </w:rPr>
            </w:pPr>
          </w:p>
        </w:tc>
        <w:tc>
          <w:tcPr>
            <w:tcW w:w="2731" w:type="dxa"/>
            <w:shd w:val="clear" w:color="auto" w:fill="auto"/>
          </w:tcPr>
          <w:p w:rsidR="001E28DA" w:rsidRDefault="001E28DA">
            <w:pPr>
              <w:snapToGrid w:val="0"/>
              <w:jc w:val="center"/>
              <w:rPr>
                <w:position w:val="-4"/>
                <w:szCs w:val="28"/>
              </w:rPr>
            </w:pPr>
          </w:p>
        </w:tc>
        <w:tc>
          <w:tcPr>
            <w:tcW w:w="2366" w:type="dxa"/>
            <w:shd w:val="clear" w:color="auto" w:fill="auto"/>
          </w:tcPr>
          <w:p w:rsidR="001E28DA" w:rsidRDefault="001E28DA">
            <w:pPr>
              <w:snapToGrid w:val="0"/>
              <w:jc w:val="right"/>
              <w:rPr>
                <w:position w:val="-4"/>
                <w:szCs w:val="28"/>
              </w:rPr>
            </w:pPr>
            <w:r>
              <w:rPr>
                <w:position w:val="-4"/>
                <w:szCs w:val="28"/>
              </w:rPr>
              <w:t>№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1E28DA" w:rsidRDefault="001E28DA">
            <w:pPr>
              <w:snapToGrid w:val="0"/>
              <w:rPr>
                <w:szCs w:val="28"/>
              </w:rPr>
            </w:pPr>
          </w:p>
        </w:tc>
      </w:tr>
      <w:tr w:rsidR="001E28DA" w:rsidTr="00622051">
        <w:tblPrEx>
          <w:tblCellMar>
            <w:left w:w="70" w:type="dxa"/>
            <w:right w:w="70" w:type="dxa"/>
          </w:tblCellMar>
        </w:tblPrEx>
        <w:tc>
          <w:tcPr>
            <w:tcW w:w="9229" w:type="dxa"/>
            <w:gridSpan w:val="5"/>
            <w:shd w:val="clear" w:color="auto" w:fill="auto"/>
          </w:tcPr>
          <w:p w:rsidR="001E28DA" w:rsidRDefault="001E28DA">
            <w:pPr>
              <w:tabs>
                <w:tab w:val="left" w:pos="276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г. </w:t>
            </w:r>
            <w:proofErr w:type="gramStart"/>
            <w:r>
              <w:rPr>
                <w:szCs w:val="28"/>
              </w:rPr>
              <w:t>Мураши</w:t>
            </w:r>
            <w:proofErr w:type="gramEnd"/>
            <w:r>
              <w:rPr>
                <w:szCs w:val="28"/>
              </w:rPr>
              <w:t xml:space="preserve"> </w:t>
            </w:r>
          </w:p>
        </w:tc>
      </w:tr>
    </w:tbl>
    <w:p w:rsidR="00366F32" w:rsidRDefault="00366F32" w:rsidP="005E6C38">
      <w:pPr>
        <w:jc w:val="center"/>
        <w:outlineLvl w:val="0"/>
        <w:rPr>
          <w:b/>
        </w:rPr>
      </w:pPr>
    </w:p>
    <w:p w:rsidR="005A1E73" w:rsidRPr="00F371ED" w:rsidRDefault="005A1E73" w:rsidP="005E6C38">
      <w:pPr>
        <w:jc w:val="center"/>
        <w:outlineLvl w:val="0"/>
        <w:rPr>
          <w:b/>
        </w:rPr>
      </w:pPr>
      <w:r w:rsidRPr="00F371ED">
        <w:rPr>
          <w:b/>
        </w:rPr>
        <w:t>Об утверждении отчета об исполнении бюджета</w:t>
      </w:r>
    </w:p>
    <w:p w:rsidR="005A1E73" w:rsidRDefault="005A1E73" w:rsidP="005E6C38">
      <w:pPr>
        <w:jc w:val="center"/>
        <w:outlineLvl w:val="0"/>
        <w:rPr>
          <w:b/>
        </w:rPr>
      </w:pPr>
      <w:r w:rsidRPr="00F371ED">
        <w:rPr>
          <w:b/>
        </w:rPr>
        <w:t xml:space="preserve">Мурашинского </w:t>
      </w:r>
      <w:r w:rsidR="00876579">
        <w:rPr>
          <w:b/>
        </w:rPr>
        <w:t>муниципального округа</w:t>
      </w:r>
      <w:r w:rsidRPr="00F371ED">
        <w:rPr>
          <w:b/>
        </w:rPr>
        <w:t xml:space="preserve"> за 20</w:t>
      </w:r>
      <w:r w:rsidR="00CA6AA0">
        <w:rPr>
          <w:b/>
        </w:rPr>
        <w:t>2</w:t>
      </w:r>
      <w:r w:rsidR="006278E1">
        <w:rPr>
          <w:b/>
          <w:lang w:val="en-US"/>
        </w:rPr>
        <w:t>5</w:t>
      </w:r>
      <w:r w:rsidRPr="00F371ED">
        <w:rPr>
          <w:b/>
        </w:rPr>
        <w:t xml:space="preserve"> год</w:t>
      </w:r>
    </w:p>
    <w:p w:rsidR="005A1E73" w:rsidRPr="00F371ED" w:rsidRDefault="005A1E73" w:rsidP="005A1E73">
      <w:pPr>
        <w:jc w:val="center"/>
        <w:rPr>
          <w:b/>
        </w:rPr>
      </w:pPr>
    </w:p>
    <w:p w:rsidR="005A1E73" w:rsidRDefault="005A1E73" w:rsidP="008C7FFD">
      <w:pPr>
        <w:spacing w:line="360" w:lineRule="auto"/>
        <w:ind w:firstLine="709"/>
        <w:jc w:val="both"/>
      </w:pPr>
      <w:r>
        <w:t xml:space="preserve">В соответствии </w:t>
      </w:r>
      <w:r w:rsidR="00366F32">
        <w:t>с пунктом 8 статьи 18 решения Думы Мурашинского мун</w:t>
      </w:r>
      <w:r w:rsidR="00366F32">
        <w:t>и</w:t>
      </w:r>
      <w:r w:rsidR="00366F32">
        <w:t>ципального округа Кировской области от 20.10.2021 № 2/3 «Об утверждении п</w:t>
      </w:r>
      <w:r w:rsidR="00C80470">
        <w:t>о</w:t>
      </w:r>
      <w:r w:rsidR="00C80470">
        <w:t>ложени</w:t>
      </w:r>
      <w:r w:rsidR="00366F32">
        <w:t>я о</w:t>
      </w:r>
      <w:r w:rsidR="00C80470">
        <w:t xml:space="preserve"> б</w:t>
      </w:r>
      <w:r>
        <w:t xml:space="preserve">юджетном процессе в муниципальном образовании Мурашинский </w:t>
      </w:r>
      <w:r w:rsidR="001B6320">
        <w:t xml:space="preserve">муниципальный </w:t>
      </w:r>
      <w:r w:rsidR="00876579">
        <w:t>округ</w:t>
      </w:r>
      <w:r w:rsidR="001B6320">
        <w:t xml:space="preserve"> Кировской области</w:t>
      </w:r>
      <w:r w:rsidR="00E74F5A">
        <w:t>»</w:t>
      </w:r>
      <w:r>
        <w:t xml:space="preserve">, </w:t>
      </w:r>
      <w:r w:rsidR="001B6320">
        <w:t>Дума Мурашинского муниципальн</w:t>
      </w:r>
      <w:r w:rsidR="001B6320">
        <w:t>о</w:t>
      </w:r>
      <w:r w:rsidR="001B6320">
        <w:t>го округа</w:t>
      </w:r>
      <w:r w:rsidR="00876579">
        <w:t xml:space="preserve"> Кировской области</w:t>
      </w:r>
      <w:r>
        <w:t xml:space="preserve"> РЕШИЛА:</w:t>
      </w:r>
    </w:p>
    <w:p w:rsidR="005A1E73" w:rsidRDefault="005A1E73" w:rsidP="008C7FFD">
      <w:pPr>
        <w:pStyle w:val="21"/>
        <w:spacing w:line="360" w:lineRule="auto"/>
        <w:ind w:firstLine="709"/>
      </w:pPr>
      <w:r>
        <w:t xml:space="preserve">1. Утвердить отчет об исполнении бюджета </w:t>
      </w:r>
      <w:r w:rsidR="00876579">
        <w:t>Мурашинского муниципального округа</w:t>
      </w:r>
      <w:r>
        <w:t xml:space="preserve"> за 20</w:t>
      </w:r>
      <w:r w:rsidR="00CA6AA0">
        <w:t>2</w:t>
      </w:r>
      <w:r w:rsidR="006278E1" w:rsidRPr="006278E1">
        <w:t>5</w:t>
      </w:r>
      <w:r w:rsidR="00945122">
        <w:t xml:space="preserve"> </w:t>
      </w:r>
      <w:r>
        <w:t xml:space="preserve">год по доходам в сумме </w:t>
      </w:r>
      <w:r w:rsidR="006278E1" w:rsidRPr="006278E1">
        <w:t>516</w:t>
      </w:r>
      <w:r w:rsidR="006278E1">
        <w:t> 469</w:t>
      </w:r>
      <w:r w:rsidR="007A5810">
        <w:t>,</w:t>
      </w:r>
      <w:r w:rsidR="006278E1" w:rsidRPr="006278E1">
        <w:t>5</w:t>
      </w:r>
      <w:r>
        <w:t xml:space="preserve"> тыс.</w:t>
      </w:r>
      <w:r w:rsidR="00F553BF">
        <w:t xml:space="preserve"> </w:t>
      </w:r>
      <w:r>
        <w:t xml:space="preserve">руб., по расходам в сумме </w:t>
      </w:r>
      <w:r w:rsidR="007A5810">
        <w:t>53</w:t>
      </w:r>
      <w:r w:rsidR="006278E1" w:rsidRPr="006278E1">
        <w:t>4</w:t>
      </w:r>
      <w:r w:rsidR="007A5810">
        <w:t xml:space="preserve"> </w:t>
      </w:r>
      <w:r w:rsidR="006278E1" w:rsidRPr="006278E1">
        <w:t>003</w:t>
      </w:r>
      <w:r w:rsidR="007A5810">
        <w:t>,</w:t>
      </w:r>
      <w:r w:rsidR="006278E1" w:rsidRPr="006278E1">
        <w:t>6</w:t>
      </w:r>
      <w:r>
        <w:t xml:space="preserve"> тыс.</w:t>
      </w:r>
      <w:r w:rsidR="00F553BF">
        <w:t xml:space="preserve"> </w:t>
      </w:r>
      <w:r>
        <w:t xml:space="preserve">руб., с </w:t>
      </w:r>
      <w:r w:rsidR="006278E1">
        <w:t>дефицитом</w:t>
      </w:r>
      <w:r>
        <w:t xml:space="preserve"> в сумме </w:t>
      </w:r>
      <w:r w:rsidR="007A5810">
        <w:t>1</w:t>
      </w:r>
      <w:r w:rsidR="006278E1">
        <w:t>7</w:t>
      </w:r>
      <w:r w:rsidR="007A5810">
        <w:t xml:space="preserve"> </w:t>
      </w:r>
      <w:r w:rsidR="006278E1">
        <w:t>53</w:t>
      </w:r>
      <w:r w:rsidR="007A5810">
        <w:t>4,</w:t>
      </w:r>
      <w:r w:rsidR="006278E1">
        <w:t>1</w:t>
      </w:r>
      <w:r>
        <w:t xml:space="preserve"> тыс.</w:t>
      </w:r>
      <w:r w:rsidR="00761C0C">
        <w:t xml:space="preserve"> </w:t>
      </w:r>
      <w:r>
        <w:t>руб. с показателями:</w:t>
      </w:r>
    </w:p>
    <w:p w:rsidR="005A1E73" w:rsidRDefault="005A1E73" w:rsidP="008C7FFD">
      <w:pPr>
        <w:spacing w:line="360" w:lineRule="auto"/>
        <w:ind w:firstLine="709"/>
        <w:jc w:val="both"/>
      </w:pPr>
      <w:r>
        <w:t xml:space="preserve">по объемам поступления доходов в бюджет Мурашинского муниципального </w:t>
      </w:r>
      <w:r w:rsidR="00876579">
        <w:t>округа</w:t>
      </w:r>
      <w:r>
        <w:t xml:space="preserve"> за 20</w:t>
      </w:r>
      <w:r w:rsidR="00E63EF3">
        <w:t>2</w:t>
      </w:r>
      <w:r w:rsidR="006278E1">
        <w:t>5</w:t>
      </w:r>
      <w:r w:rsidR="00C80470">
        <w:t xml:space="preserve"> год согласно приложению 1;</w:t>
      </w:r>
      <w:r>
        <w:t xml:space="preserve"> </w:t>
      </w:r>
    </w:p>
    <w:p w:rsidR="005A1E73" w:rsidRDefault="005A1E73" w:rsidP="008C7FFD">
      <w:pPr>
        <w:spacing w:line="360" w:lineRule="auto"/>
        <w:ind w:firstLine="709"/>
        <w:jc w:val="both"/>
      </w:pPr>
      <w:r>
        <w:t xml:space="preserve">по доходам бюджета </w:t>
      </w:r>
      <w:r w:rsidR="00876579">
        <w:t>Мурашинского муниципального округа</w:t>
      </w:r>
      <w:r>
        <w:t xml:space="preserve"> за 20</w:t>
      </w:r>
      <w:r w:rsidR="00E63EF3">
        <w:t>2</w:t>
      </w:r>
      <w:r w:rsidR="009F020E">
        <w:t>5</w:t>
      </w:r>
      <w:r>
        <w:t xml:space="preserve"> год по кодам классификации доходов</w:t>
      </w:r>
      <w:r w:rsidR="00C80470">
        <w:t xml:space="preserve"> бюджета согласно приложению 2;</w:t>
      </w:r>
    </w:p>
    <w:p w:rsidR="00C80470" w:rsidRDefault="005A1E73" w:rsidP="008C7FFD">
      <w:pPr>
        <w:spacing w:line="360" w:lineRule="auto"/>
        <w:ind w:firstLine="709"/>
        <w:jc w:val="both"/>
      </w:pPr>
      <w:r>
        <w:t xml:space="preserve">по </w:t>
      </w:r>
      <w:r w:rsidR="005C62CC">
        <w:t>расходам</w:t>
      </w:r>
      <w:r>
        <w:t xml:space="preserve"> бюджет</w:t>
      </w:r>
      <w:r w:rsidR="005C62CC">
        <w:t>а Мурашинского муниципального округа</w:t>
      </w:r>
      <w:r>
        <w:t xml:space="preserve"> по</w:t>
      </w:r>
      <w:r w:rsidR="00F553BF">
        <w:t xml:space="preserve"> </w:t>
      </w:r>
      <w:r>
        <w:t>разделам</w:t>
      </w:r>
      <w:r w:rsidR="005C62CC">
        <w:t xml:space="preserve"> и</w:t>
      </w:r>
      <w:r w:rsidR="00F553BF">
        <w:t xml:space="preserve"> </w:t>
      </w:r>
      <w:r>
        <w:t>подразделам классификации расходов бюджет</w:t>
      </w:r>
      <w:r w:rsidR="009F020E">
        <w:t>ов</w:t>
      </w:r>
      <w:r>
        <w:t xml:space="preserve"> </w:t>
      </w:r>
      <w:r w:rsidR="005C62CC">
        <w:t>з</w:t>
      </w:r>
      <w:r>
        <w:t>а 20</w:t>
      </w:r>
      <w:r w:rsidR="00E63EF3">
        <w:t>2</w:t>
      </w:r>
      <w:r w:rsidR="009F020E">
        <w:t>5</w:t>
      </w:r>
      <w:r w:rsidR="00876579">
        <w:t xml:space="preserve"> </w:t>
      </w:r>
      <w:r w:rsidR="00C80470">
        <w:t>год согласно прилож</w:t>
      </w:r>
      <w:r w:rsidR="00C80470">
        <w:t>е</w:t>
      </w:r>
      <w:r w:rsidR="00C80470">
        <w:t>нию</w:t>
      </w:r>
      <w:r w:rsidR="009F020E">
        <w:t xml:space="preserve"> </w:t>
      </w:r>
      <w:r w:rsidR="00C80470">
        <w:t>3;</w:t>
      </w:r>
      <w:r>
        <w:t xml:space="preserve"> </w:t>
      </w:r>
    </w:p>
    <w:p w:rsidR="005A1E73" w:rsidRDefault="005A1E73" w:rsidP="008C7FFD">
      <w:pPr>
        <w:spacing w:line="360" w:lineRule="auto"/>
        <w:ind w:firstLine="709"/>
        <w:jc w:val="both"/>
      </w:pPr>
      <w:r>
        <w:t xml:space="preserve">по </w:t>
      </w:r>
      <w:r w:rsidR="005C62CC">
        <w:t xml:space="preserve">расходам бюджета Мурашинского муниципального округа по </w:t>
      </w:r>
      <w:r>
        <w:t>ведо</w:t>
      </w:r>
      <w:r>
        <w:t>м</w:t>
      </w:r>
      <w:r>
        <w:t>ственной структуре расходов бюджета</w:t>
      </w:r>
      <w:r w:rsidR="00793E32">
        <w:t xml:space="preserve"> </w:t>
      </w:r>
      <w:r w:rsidR="005C62CC">
        <w:t>з</w:t>
      </w:r>
      <w:r>
        <w:t>а 20</w:t>
      </w:r>
      <w:r w:rsidR="00E63EF3">
        <w:t>2</w:t>
      </w:r>
      <w:r w:rsidR="009F020E">
        <w:t>5</w:t>
      </w:r>
      <w:r w:rsidR="00C80470">
        <w:t xml:space="preserve"> год согласно приложению 4;</w:t>
      </w:r>
      <w:r>
        <w:t xml:space="preserve"> </w:t>
      </w:r>
    </w:p>
    <w:p w:rsidR="005A1E73" w:rsidRDefault="005A1E73" w:rsidP="008C7FFD">
      <w:pPr>
        <w:pStyle w:val="21"/>
        <w:spacing w:line="360" w:lineRule="auto"/>
        <w:ind w:firstLine="709"/>
      </w:pPr>
      <w:r>
        <w:lastRenderedPageBreak/>
        <w:t xml:space="preserve">по источникам финансирования дефицита бюджета </w:t>
      </w:r>
      <w:r w:rsidR="00876579">
        <w:t>Мурашинского муниц</w:t>
      </w:r>
      <w:r w:rsidR="00876579">
        <w:t>и</w:t>
      </w:r>
      <w:r w:rsidR="00876579">
        <w:t>пального округа</w:t>
      </w:r>
      <w:r>
        <w:t xml:space="preserve"> </w:t>
      </w:r>
      <w:r w:rsidR="003F3F7E">
        <w:t>за 20</w:t>
      </w:r>
      <w:r w:rsidR="00E63EF3">
        <w:t>2</w:t>
      </w:r>
      <w:r w:rsidR="009F020E">
        <w:t>5</w:t>
      </w:r>
      <w:r w:rsidR="004F6B5A">
        <w:t xml:space="preserve"> год</w:t>
      </w:r>
      <w:r w:rsidR="003F3F7E">
        <w:t xml:space="preserve"> </w:t>
      </w:r>
      <w:r>
        <w:t>со</w:t>
      </w:r>
      <w:r w:rsidR="00C80470">
        <w:t>гласно приложению 5;</w:t>
      </w:r>
      <w:r>
        <w:t xml:space="preserve"> </w:t>
      </w:r>
    </w:p>
    <w:p w:rsidR="00C80470" w:rsidRDefault="005A1E73" w:rsidP="008C7FFD">
      <w:pPr>
        <w:spacing w:line="360" w:lineRule="auto"/>
        <w:ind w:firstLine="709"/>
        <w:jc w:val="both"/>
      </w:pPr>
      <w:r>
        <w:t xml:space="preserve">по расходам бюджета </w:t>
      </w:r>
      <w:r w:rsidR="00876579">
        <w:t>Мурашинского муниципального округа</w:t>
      </w:r>
      <w:r w:rsidR="004C25AD">
        <w:t xml:space="preserve"> на реализ</w:t>
      </w:r>
      <w:r w:rsidR="004C25AD">
        <w:t>а</w:t>
      </w:r>
      <w:r w:rsidR="004C25AD">
        <w:t xml:space="preserve">цию муниципальных </w:t>
      </w:r>
      <w:r>
        <w:t xml:space="preserve">программ </w:t>
      </w:r>
      <w:r w:rsidR="005C62CC">
        <w:t xml:space="preserve">Мурашинского муниципального округа </w:t>
      </w:r>
      <w:r w:rsidR="004C25AD">
        <w:t>за</w:t>
      </w:r>
      <w:r>
        <w:t xml:space="preserve"> 20</w:t>
      </w:r>
      <w:r w:rsidR="00E63EF3">
        <w:t>2</w:t>
      </w:r>
      <w:r w:rsidR="009F020E">
        <w:t>5</w:t>
      </w:r>
      <w:r w:rsidR="00C80470">
        <w:t xml:space="preserve"> год согласно приложению 6;</w:t>
      </w:r>
      <w:r>
        <w:t xml:space="preserve"> </w:t>
      </w:r>
    </w:p>
    <w:p w:rsidR="00C80470" w:rsidRDefault="005A1E73" w:rsidP="008C7FFD">
      <w:pPr>
        <w:spacing w:line="360" w:lineRule="auto"/>
        <w:ind w:firstLine="709"/>
        <w:jc w:val="both"/>
      </w:pPr>
      <w:r>
        <w:t xml:space="preserve">по </w:t>
      </w:r>
      <w:r w:rsidR="005C62CC">
        <w:t>расходам бюджета Мурашинского муниципального округа на реализ</w:t>
      </w:r>
      <w:r w:rsidR="005C62CC">
        <w:t>а</w:t>
      </w:r>
      <w:r w:rsidR="005C62CC">
        <w:t xml:space="preserve">цию </w:t>
      </w:r>
      <w:r>
        <w:t>публичных нормативных обязательств</w:t>
      </w:r>
      <w:r w:rsidR="005C62CC">
        <w:t xml:space="preserve"> за</w:t>
      </w:r>
      <w:r>
        <w:t xml:space="preserve"> 20</w:t>
      </w:r>
      <w:r w:rsidR="00E63EF3">
        <w:t>2</w:t>
      </w:r>
      <w:r w:rsidR="009F020E">
        <w:t>5</w:t>
      </w:r>
      <w:r w:rsidR="00C80470">
        <w:t xml:space="preserve"> год согласно приложению 7</w:t>
      </w:r>
      <w:r w:rsidR="009F020E">
        <w:t>.</w:t>
      </w:r>
      <w:r>
        <w:t xml:space="preserve"> </w:t>
      </w:r>
    </w:p>
    <w:p w:rsidR="005A1E73" w:rsidRDefault="005A1E73" w:rsidP="008C7FFD">
      <w:pPr>
        <w:pStyle w:val="31"/>
        <w:spacing w:line="360" w:lineRule="auto"/>
        <w:ind w:firstLine="709"/>
      </w:pPr>
      <w:r>
        <w:t xml:space="preserve">2. Настоящее решение с приложениями опубликовать в Муниципальном вестнике и на официальном сайте администрации </w:t>
      </w:r>
      <w:r w:rsidR="00894A1B">
        <w:t>Мурашинского муниципальн</w:t>
      </w:r>
      <w:r w:rsidR="00894A1B">
        <w:t>о</w:t>
      </w:r>
      <w:r w:rsidR="00894A1B">
        <w:t>го округа</w:t>
      </w:r>
      <w:r>
        <w:t xml:space="preserve">. </w:t>
      </w:r>
    </w:p>
    <w:p w:rsidR="005A1E73" w:rsidRDefault="005A1E73" w:rsidP="005A1E73">
      <w:pPr>
        <w:spacing w:line="360" w:lineRule="auto"/>
        <w:ind w:left="360"/>
        <w:jc w:val="both"/>
      </w:pPr>
    </w:p>
    <w:p w:rsidR="008F531F" w:rsidRDefault="008F531F" w:rsidP="005E6C38">
      <w:pPr>
        <w:pStyle w:val="aff3"/>
        <w:snapToGrid w:val="0"/>
        <w:outlineLvl w:val="0"/>
        <w:rPr>
          <w:szCs w:val="28"/>
        </w:rPr>
      </w:pPr>
      <w:r>
        <w:rPr>
          <w:szCs w:val="28"/>
        </w:rPr>
        <w:t>Председатель</w:t>
      </w:r>
    </w:p>
    <w:p w:rsidR="008F531F" w:rsidRDefault="00894A1B" w:rsidP="008F531F">
      <w:pPr>
        <w:pStyle w:val="aff3"/>
        <w:snapToGrid w:val="0"/>
        <w:rPr>
          <w:szCs w:val="28"/>
        </w:rPr>
      </w:pPr>
      <w:r>
        <w:rPr>
          <w:szCs w:val="28"/>
        </w:rPr>
        <w:t>Думы Мурашинского 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  <w:r w:rsidR="008F531F">
        <w:rPr>
          <w:szCs w:val="28"/>
        </w:rPr>
        <w:t>А.А. Лузянин</w:t>
      </w:r>
    </w:p>
    <w:p w:rsidR="008F531F" w:rsidRDefault="008F531F" w:rsidP="008F531F">
      <w:pPr>
        <w:pStyle w:val="aff3"/>
        <w:snapToGrid w:val="0"/>
        <w:rPr>
          <w:szCs w:val="28"/>
        </w:rPr>
      </w:pPr>
    </w:p>
    <w:p w:rsidR="008F531F" w:rsidRDefault="008F531F" w:rsidP="00F61D45">
      <w:pPr>
        <w:jc w:val="both"/>
        <w:outlineLvl w:val="0"/>
      </w:pPr>
      <w:r>
        <w:t xml:space="preserve">Глава Мурашинского </w:t>
      </w:r>
      <w:r w:rsidR="00894A1B">
        <w:t>муниципального округа</w:t>
      </w:r>
      <w:r w:rsidR="00F61D45">
        <w:tab/>
      </w:r>
      <w:r w:rsidR="00F61D45">
        <w:tab/>
      </w:r>
      <w:r w:rsidR="00F61D45">
        <w:tab/>
      </w:r>
      <w:r w:rsidR="00F61D45">
        <w:tab/>
        <w:t xml:space="preserve">   </w:t>
      </w:r>
      <w:r w:rsidR="00770449">
        <w:t>С.И.</w:t>
      </w:r>
      <w:r w:rsidR="00595FFD">
        <w:t xml:space="preserve"> </w:t>
      </w:r>
      <w:r w:rsidR="00770449">
        <w:t>Рябинин</w:t>
      </w:r>
    </w:p>
    <w:p w:rsidR="008F531F" w:rsidRDefault="008F531F" w:rsidP="008F531F">
      <w:pPr>
        <w:jc w:val="both"/>
      </w:pPr>
    </w:p>
    <w:p w:rsidR="008F531F" w:rsidRDefault="008F531F" w:rsidP="008F531F">
      <w:pPr>
        <w:jc w:val="both"/>
      </w:pPr>
      <w:r>
        <w:t>______________________________________________________________________</w:t>
      </w:r>
    </w:p>
    <w:p w:rsidR="005A1E73" w:rsidRDefault="005A1E73" w:rsidP="005A1E73">
      <w:pPr>
        <w:jc w:val="both"/>
      </w:pPr>
    </w:p>
    <w:p w:rsidR="00974DA8" w:rsidRDefault="00974DA8" w:rsidP="005E6C38">
      <w:pPr>
        <w:jc w:val="both"/>
        <w:outlineLvl w:val="0"/>
      </w:pPr>
      <w:r>
        <w:t>ПОДГОТОВЛЕНО</w:t>
      </w:r>
    </w:p>
    <w:p w:rsidR="00974DA8" w:rsidRPr="004157A7" w:rsidRDefault="00974DA8" w:rsidP="00974DA8">
      <w:pPr>
        <w:jc w:val="both"/>
        <w:rPr>
          <w:sz w:val="22"/>
          <w:szCs w:val="22"/>
        </w:rPr>
      </w:pPr>
    </w:p>
    <w:p w:rsidR="00EA5A30" w:rsidRDefault="00EA5A30" w:rsidP="00EA5A30">
      <w:pPr>
        <w:pStyle w:val="1a"/>
        <w:tabs>
          <w:tab w:val="left" w:pos="1050"/>
        </w:tabs>
        <w:outlineLvl w:val="0"/>
      </w:pPr>
      <w:r>
        <w:t xml:space="preserve">Начальник </w:t>
      </w:r>
      <w:proofErr w:type="gramStart"/>
      <w:r>
        <w:t>финансового</w:t>
      </w:r>
      <w:proofErr w:type="gramEnd"/>
    </w:p>
    <w:p w:rsidR="00EA5A30" w:rsidRDefault="00EA5A30" w:rsidP="00EA5A30">
      <w:pPr>
        <w:pStyle w:val="1a"/>
        <w:tabs>
          <w:tab w:val="left" w:pos="1050"/>
        </w:tabs>
        <w:outlineLvl w:val="0"/>
      </w:pPr>
      <w:r>
        <w:t>управления муниципального округа                                                 Л.Г. Гинда</w:t>
      </w:r>
    </w:p>
    <w:p w:rsidR="00974DA8" w:rsidRDefault="00974DA8" w:rsidP="005B05C6">
      <w:r>
        <w:tab/>
      </w:r>
      <w:r>
        <w:tab/>
      </w:r>
      <w:r>
        <w:tab/>
        <w:t xml:space="preserve">           </w:t>
      </w:r>
    </w:p>
    <w:p w:rsidR="00974DA8" w:rsidRDefault="00974DA8" w:rsidP="00974DA8">
      <w:pPr>
        <w:jc w:val="both"/>
      </w:pPr>
    </w:p>
    <w:p w:rsidR="00974DA8" w:rsidRDefault="00974DA8" w:rsidP="005E6C38">
      <w:pPr>
        <w:jc w:val="both"/>
        <w:outlineLvl w:val="0"/>
      </w:pPr>
      <w:r>
        <w:t>СОГЛАСОВАНО</w:t>
      </w:r>
    </w:p>
    <w:p w:rsidR="00974DA8" w:rsidRPr="004157A7" w:rsidRDefault="00974DA8" w:rsidP="00974DA8">
      <w:pPr>
        <w:jc w:val="both"/>
        <w:rPr>
          <w:sz w:val="22"/>
          <w:szCs w:val="22"/>
        </w:rPr>
      </w:pPr>
    </w:p>
    <w:p w:rsidR="00945122" w:rsidRDefault="00945122" w:rsidP="00945122">
      <w:pPr>
        <w:jc w:val="both"/>
      </w:pPr>
      <w:r>
        <w:t>Заведующий юридическим отделом</w:t>
      </w:r>
    </w:p>
    <w:p w:rsidR="00945122" w:rsidRDefault="00945122" w:rsidP="00945122">
      <w:pPr>
        <w:jc w:val="both"/>
      </w:pPr>
      <w:r>
        <w:t>администрации Мурашинского</w:t>
      </w:r>
    </w:p>
    <w:p w:rsidR="00974DA8" w:rsidRDefault="00945122" w:rsidP="00945122">
      <w:pPr>
        <w:jc w:val="both"/>
      </w:pPr>
      <w:r>
        <w:t xml:space="preserve">муниципального округа </w:t>
      </w:r>
      <w:r>
        <w:tab/>
      </w:r>
      <w:r>
        <w:tab/>
      </w:r>
      <w:r>
        <w:tab/>
      </w:r>
      <w:r>
        <w:tab/>
      </w:r>
      <w:r>
        <w:tab/>
        <w:t xml:space="preserve">                  В.А.</w:t>
      </w:r>
      <w:r w:rsidR="005D76DF">
        <w:t xml:space="preserve"> </w:t>
      </w:r>
      <w:proofErr w:type="spellStart"/>
      <w:r>
        <w:t>Требунских</w:t>
      </w:r>
      <w:proofErr w:type="spellEnd"/>
    </w:p>
    <w:p w:rsidR="00945122" w:rsidRDefault="00945122" w:rsidP="00945122">
      <w:pPr>
        <w:jc w:val="both"/>
      </w:pPr>
    </w:p>
    <w:p w:rsidR="00945122" w:rsidRDefault="00945122" w:rsidP="00945122">
      <w:pPr>
        <w:jc w:val="both"/>
      </w:pPr>
    </w:p>
    <w:p w:rsidR="00945122" w:rsidRDefault="00945122" w:rsidP="00945122">
      <w:pPr>
        <w:jc w:val="both"/>
      </w:pPr>
    </w:p>
    <w:p w:rsidR="00945122" w:rsidRDefault="00945122" w:rsidP="00945122">
      <w:pPr>
        <w:jc w:val="both"/>
      </w:pPr>
    </w:p>
    <w:p w:rsidR="003D47C7" w:rsidRDefault="00974DA8" w:rsidP="00945122">
      <w:pPr>
        <w:pStyle w:val="ab"/>
        <w:jc w:val="both"/>
        <w:outlineLvl w:val="0"/>
      </w:pPr>
      <w:r w:rsidRPr="008C7FFD">
        <w:rPr>
          <w:sz w:val="24"/>
          <w:szCs w:val="24"/>
        </w:rPr>
        <w:t>Разослать: в дело</w:t>
      </w:r>
      <w:bookmarkStart w:id="0" w:name="_GoBack"/>
      <w:bookmarkEnd w:id="0"/>
    </w:p>
    <w:sectPr w:rsidR="003D47C7" w:rsidSect="005611C2">
      <w:headerReference w:type="default" r:id="rId9"/>
      <w:footerReference w:type="default" r:id="rId10"/>
      <w:pgSz w:w="11906" w:h="16838"/>
      <w:pgMar w:top="1021" w:right="567" w:bottom="964" w:left="1418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BB8" w:rsidRDefault="00C14BB8">
      <w:r>
        <w:separator/>
      </w:r>
    </w:p>
  </w:endnote>
  <w:endnote w:type="continuationSeparator" w:id="0">
    <w:p w:rsidR="00C14BB8" w:rsidRDefault="00C1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8DA" w:rsidRDefault="001E28DA">
    <w:pPr>
      <w:pStyle w:val="aff3"/>
      <w:snapToGrid w:val="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BB8" w:rsidRDefault="00C14BB8">
      <w:r>
        <w:separator/>
      </w:r>
    </w:p>
  </w:footnote>
  <w:footnote w:type="continuationSeparator" w:id="0">
    <w:p w:rsidR="00C14BB8" w:rsidRDefault="00C14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8DA" w:rsidRDefault="001E28DA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051"/>
    <w:rsid w:val="000721AC"/>
    <w:rsid w:val="000805D6"/>
    <w:rsid w:val="00091C6F"/>
    <w:rsid w:val="000B326E"/>
    <w:rsid w:val="001030F4"/>
    <w:rsid w:val="0011723D"/>
    <w:rsid w:val="00134394"/>
    <w:rsid w:val="0016039D"/>
    <w:rsid w:val="001875B9"/>
    <w:rsid w:val="001B6320"/>
    <w:rsid w:val="001E28DA"/>
    <w:rsid w:val="00217637"/>
    <w:rsid w:val="00231227"/>
    <w:rsid w:val="0026395B"/>
    <w:rsid w:val="00286475"/>
    <w:rsid w:val="002C6A08"/>
    <w:rsid w:val="002D1F60"/>
    <w:rsid w:val="002F1E3F"/>
    <w:rsid w:val="003373FC"/>
    <w:rsid w:val="00352A60"/>
    <w:rsid w:val="00366F32"/>
    <w:rsid w:val="00387B9D"/>
    <w:rsid w:val="003B686E"/>
    <w:rsid w:val="003D47C7"/>
    <w:rsid w:val="003D6142"/>
    <w:rsid w:val="003F3F7E"/>
    <w:rsid w:val="004157A7"/>
    <w:rsid w:val="0042578C"/>
    <w:rsid w:val="004B14CA"/>
    <w:rsid w:val="004B508D"/>
    <w:rsid w:val="004B5A0E"/>
    <w:rsid w:val="004B71C6"/>
    <w:rsid w:val="004C25AD"/>
    <w:rsid w:val="004F6B5A"/>
    <w:rsid w:val="005160C3"/>
    <w:rsid w:val="00527495"/>
    <w:rsid w:val="005611C2"/>
    <w:rsid w:val="00595FFD"/>
    <w:rsid w:val="005A1E73"/>
    <w:rsid w:val="005B05C6"/>
    <w:rsid w:val="005C62CC"/>
    <w:rsid w:val="005D67D8"/>
    <w:rsid w:val="005D76DF"/>
    <w:rsid w:val="005E6C38"/>
    <w:rsid w:val="006008D8"/>
    <w:rsid w:val="00622051"/>
    <w:rsid w:val="00624E55"/>
    <w:rsid w:val="006278E1"/>
    <w:rsid w:val="00662264"/>
    <w:rsid w:val="006A2059"/>
    <w:rsid w:val="006A782A"/>
    <w:rsid w:val="006B4E3D"/>
    <w:rsid w:val="006E0D48"/>
    <w:rsid w:val="00734661"/>
    <w:rsid w:val="00757941"/>
    <w:rsid w:val="00761C0C"/>
    <w:rsid w:val="007663DB"/>
    <w:rsid w:val="00770449"/>
    <w:rsid w:val="00793E32"/>
    <w:rsid w:val="007A5810"/>
    <w:rsid w:val="007A77E0"/>
    <w:rsid w:val="007B7411"/>
    <w:rsid w:val="007D36BD"/>
    <w:rsid w:val="00833650"/>
    <w:rsid w:val="008715D0"/>
    <w:rsid w:val="00876579"/>
    <w:rsid w:val="00883204"/>
    <w:rsid w:val="00894A1B"/>
    <w:rsid w:val="008C7FFD"/>
    <w:rsid w:val="008D2409"/>
    <w:rsid w:val="008F531F"/>
    <w:rsid w:val="00934735"/>
    <w:rsid w:val="00945122"/>
    <w:rsid w:val="0095622C"/>
    <w:rsid w:val="009744DE"/>
    <w:rsid w:val="00974DA8"/>
    <w:rsid w:val="00983BD5"/>
    <w:rsid w:val="009902AF"/>
    <w:rsid w:val="009A3374"/>
    <w:rsid w:val="009E2FB1"/>
    <w:rsid w:val="009F020E"/>
    <w:rsid w:val="00A56A01"/>
    <w:rsid w:val="00A62849"/>
    <w:rsid w:val="00A720B1"/>
    <w:rsid w:val="00AA0E75"/>
    <w:rsid w:val="00AC5ECE"/>
    <w:rsid w:val="00AE7DC5"/>
    <w:rsid w:val="00B11646"/>
    <w:rsid w:val="00BE08AF"/>
    <w:rsid w:val="00C048AC"/>
    <w:rsid w:val="00C14BB8"/>
    <w:rsid w:val="00C65831"/>
    <w:rsid w:val="00C80470"/>
    <w:rsid w:val="00C85E03"/>
    <w:rsid w:val="00CA6AA0"/>
    <w:rsid w:val="00CB3574"/>
    <w:rsid w:val="00CD698B"/>
    <w:rsid w:val="00CF2D8A"/>
    <w:rsid w:val="00DA0551"/>
    <w:rsid w:val="00DC0A79"/>
    <w:rsid w:val="00DF206A"/>
    <w:rsid w:val="00E63EF3"/>
    <w:rsid w:val="00E74F5A"/>
    <w:rsid w:val="00E854B6"/>
    <w:rsid w:val="00EA5A30"/>
    <w:rsid w:val="00EB03F6"/>
    <w:rsid w:val="00EB2418"/>
    <w:rsid w:val="00EE15E8"/>
    <w:rsid w:val="00EF534A"/>
    <w:rsid w:val="00F22FF4"/>
    <w:rsid w:val="00F529DA"/>
    <w:rsid w:val="00F553BF"/>
    <w:rsid w:val="00F61D45"/>
    <w:rsid w:val="00F65D24"/>
    <w:rsid w:val="00F91841"/>
    <w:rsid w:val="00FA1548"/>
    <w:rsid w:val="00FC2D84"/>
    <w:rsid w:val="00FE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75"/>
    <w:rPr>
      <w:sz w:val="28"/>
      <w:lang w:eastAsia="ar-SA"/>
    </w:rPr>
  </w:style>
  <w:style w:type="paragraph" w:styleId="1">
    <w:name w:val="heading 1"/>
    <w:basedOn w:val="a"/>
    <w:next w:val="a"/>
    <w:qFormat/>
    <w:rsid w:val="002864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864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864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864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864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864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864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864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864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86475"/>
  </w:style>
  <w:style w:type="character" w:customStyle="1" w:styleId="WW8Num1z0">
    <w:name w:val="WW8Num1z0"/>
    <w:rsid w:val="002864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86475"/>
    <w:rPr>
      <w:rFonts w:ascii="Times New Roman" w:hAnsi="Times New Roman"/>
      <w:i/>
    </w:rPr>
  </w:style>
  <w:style w:type="character" w:customStyle="1" w:styleId="WW8Num4z0">
    <w:name w:val="WW8Num4z0"/>
    <w:rsid w:val="00286475"/>
    <w:rPr>
      <w:b/>
      <w:sz w:val="28"/>
    </w:rPr>
  </w:style>
  <w:style w:type="character" w:customStyle="1" w:styleId="WW8Num5z0">
    <w:name w:val="WW8Num5z0"/>
    <w:rsid w:val="00286475"/>
    <w:rPr>
      <w:b/>
      <w:sz w:val="28"/>
    </w:rPr>
  </w:style>
  <w:style w:type="character" w:customStyle="1" w:styleId="WW8Num6z0">
    <w:name w:val="WW8Num6z0"/>
    <w:rsid w:val="00286475"/>
    <w:rPr>
      <w:b/>
      <w:sz w:val="28"/>
    </w:rPr>
  </w:style>
  <w:style w:type="character" w:customStyle="1" w:styleId="WW8Num7z0">
    <w:name w:val="WW8Num7z0"/>
    <w:rsid w:val="002864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86475"/>
    <w:rPr>
      <w:b w:val="0"/>
    </w:rPr>
  </w:style>
  <w:style w:type="character" w:customStyle="1" w:styleId="WW8Num9z2">
    <w:name w:val="WW8Num9z2"/>
    <w:rsid w:val="00286475"/>
    <w:rPr>
      <w:b w:val="0"/>
      <w:i w:val="0"/>
    </w:rPr>
  </w:style>
  <w:style w:type="character" w:customStyle="1" w:styleId="WW8Num11z0">
    <w:name w:val="WW8Num11z0"/>
    <w:rsid w:val="002864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86475"/>
    <w:rPr>
      <w:b w:val="0"/>
      <w:i/>
      <w:sz w:val="28"/>
    </w:rPr>
  </w:style>
  <w:style w:type="character" w:customStyle="1" w:styleId="WW8Num13z0">
    <w:name w:val="WW8Num13z0"/>
    <w:rsid w:val="002864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86475"/>
    <w:rPr>
      <w:b/>
      <w:sz w:val="28"/>
    </w:rPr>
  </w:style>
  <w:style w:type="character" w:customStyle="1" w:styleId="WW8Num15z0">
    <w:name w:val="WW8Num15z0"/>
    <w:rsid w:val="00286475"/>
    <w:rPr>
      <w:b/>
      <w:sz w:val="28"/>
    </w:rPr>
  </w:style>
  <w:style w:type="character" w:customStyle="1" w:styleId="WW8Num16z0">
    <w:name w:val="WW8Num16z0"/>
    <w:rsid w:val="00286475"/>
    <w:rPr>
      <w:b/>
      <w:sz w:val="28"/>
    </w:rPr>
  </w:style>
  <w:style w:type="character" w:customStyle="1" w:styleId="WW8Num17z0">
    <w:name w:val="WW8Num17z0"/>
    <w:rsid w:val="00286475"/>
    <w:rPr>
      <w:rFonts w:ascii="Times New Roman" w:hAnsi="Times New Roman"/>
      <w:i/>
    </w:rPr>
  </w:style>
  <w:style w:type="character" w:customStyle="1" w:styleId="WW8Num18z0">
    <w:name w:val="WW8Num18z0"/>
    <w:rsid w:val="002864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864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86475"/>
    <w:rPr>
      <w:b w:val="0"/>
      <w:i w:val="0"/>
      <w:sz w:val="28"/>
    </w:rPr>
  </w:style>
  <w:style w:type="character" w:customStyle="1" w:styleId="WW8Num22z0">
    <w:name w:val="WW8Num22z0"/>
    <w:rsid w:val="00286475"/>
    <w:rPr>
      <w:rFonts w:ascii="Times New Roman" w:hAnsi="Times New Roman"/>
    </w:rPr>
  </w:style>
  <w:style w:type="character" w:customStyle="1" w:styleId="WW8Num23z0">
    <w:name w:val="WW8Num23z0"/>
    <w:rsid w:val="002864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86475"/>
    <w:rPr>
      <w:i w:val="0"/>
    </w:rPr>
  </w:style>
  <w:style w:type="character" w:customStyle="1" w:styleId="WW8Num26z0">
    <w:name w:val="WW8Num26z0"/>
    <w:rsid w:val="00286475"/>
    <w:rPr>
      <w:b w:val="0"/>
      <w:i w:val="0"/>
      <w:sz w:val="28"/>
    </w:rPr>
  </w:style>
  <w:style w:type="character" w:customStyle="1" w:styleId="WW8Num27z2">
    <w:name w:val="WW8Num27z2"/>
    <w:rsid w:val="00286475"/>
    <w:rPr>
      <w:i w:val="0"/>
    </w:rPr>
  </w:style>
  <w:style w:type="character" w:customStyle="1" w:styleId="WW8Num28z0">
    <w:name w:val="WW8Num28z0"/>
    <w:rsid w:val="00286475"/>
    <w:rPr>
      <w:b w:val="0"/>
      <w:i/>
      <w:sz w:val="28"/>
    </w:rPr>
  </w:style>
  <w:style w:type="character" w:customStyle="1" w:styleId="WW8Num30z0">
    <w:name w:val="WW8Num30z0"/>
    <w:rsid w:val="00286475"/>
    <w:rPr>
      <w:i/>
      <w:sz w:val="28"/>
    </w:rPr>
  </w:style>
  <w:style w:type="character" w:customStyle="1" w:styleId="WW8Num31z0">
    <w:name w:val="WW8Num31z0"/>
    <w:rsid w:val="00286475"/>
    <w:rPr>
      <w:b w:val="0"/>
      <w:i w:val="0"/>
      <w:sz w:val="28"/>
    </w:rPr>
  </w:style>
  <w:style w:type="character" w:customStyle="1" w:styleId="WW8Num32z0">
    <w:name w:val="WW8Num32z0"/>
    <w:rsid w:val="00286475"/>
    <w:rPr>
      <w:b w:val="0"/>
      <w:i w:val="0"/>
      <w:sz w:val="28"/>
    </w:rPr>
  </w:style>
  <w:style w:type="character" w:customStyle="1" w:styleId="WW8Num33z0">
    <w:name w:val="WW8Num33z0"/>
    <w:rsid w:val="00286475"/>
    <w:rPr>
      <w:rFonts w:ascii="Times New Roman" w:hAnsi="Times New Roman"/>
      <w:i/>
    </w:rPr>
  </w:style>
  <w:style w:type="character" w:customStyle="1" w:styleId="WW8Num33z2">
    <w:name w:val="WW8Num33z2"/>
    <w:rsid w:val="002864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86475"/>
  </w:style>
  <w:style w:type="character" w:styleId="a3">
    <w:name w:val="page number"/>
    <w:basedOn w:val="10"/>
    <w:rsid w:val="00286475"/>
  </w:style>
  <w:style w:type="character" w:styleId="a4">
    <w:name w:val="Hyperlink"/>
    <w:rsid w:val="00286475"/>
    <w:rPr>
      <w:color w:val="0000FF"/>
      <w:u w:val="single"/>
    </w:rPr>
  </w:style>
  <w:style w:type="character" w:customStyle="1" w:styleId="a5">
    <w:name w:val="Символ сноски"/>
    <w:rsid w:val="00286475"/>
    <w:rPr>
      <w:vertAlign w:val="superscript"/>
    </w:rPr>
  </w:style>
  <w:style w:type="character" w:customStyle="1" w:styleId="a6">
    <w:name w:val="Знак Знак"/>
    <w:rsid w:val="00286475"/>
    <w:rPr>
      <w:lang w:val="ru-RU" w:eastAsia="ar-SA" w:bidi="ar-SA"/>
    </w:rPr>
  </w:style>
  <w:style w:type="character" w:styleId="a7">
    <w:name w:val="FollowedHyperlink"/>
    <w:rsid w:val="00286475"/>
    <w:rPr>
      <w:color w:val="800080"/>
      <w:u w:val="single"/>
    </w:rPr>
  </w:style>
  <w:style w:type="character" w:customStyle="1" w:styleId="11">
    <w:name w:val="Знак Знак1"/>
    <w:rsid w:val="00286475"/>
    <w:rPr>
      <w:sz w:val="28"/>
    </w:rPr>
  </w:style>
  <w:style w:type="paragraph" w:customStyle="1" w:styleId="a8">
    <w:name w:val="Заголовок"/>
    <w:basedOn w:val="a"/>
    <w:next w:val="a9"/>
    <w:rsid w:val="002864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86475"/>
    <w:pPr>
      <w:spacing w:line="480" w:lineRule="auto"/>
    </w:pPr>
  </w:style>
  <w:style w:type="paragraph" w:styleId="aa">
    <w:name w:val="List"/>
    <w:basedOn w:val="a9"/>
    <w:rsid w:val="00286475"/>
    <w:rPr>
      <w:rFonts w:cs="Mangal"/>
    </w:rPr>
  </w:style>
  <w:style w:type="paragraph" w:customStyle="1" w:styleId="12">
    <w:name w:val="Название1"/>
    <w:basedOn w:val="a"/>
    <w:rsid w:val="002864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86475"/>
    <w:pPr>
      <w:suppressLineNumbers/>
    </w:pPr>
    <w:rPr>
      <w:rFonts w:cs="Mangal"/>
    </w:rPr>
  </w:style>
  <w:style w:type="paragraph" w:styleId="ab">
    <w:name w:val="header"/>
    <w:basedOn w:val="a"/>
    <w:rsid w:val="002864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864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864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864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864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864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864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86475"/>
    <w:rPr>
      <w:sz w:val="20"/>
    </w:rPr>
  </w:style>
  <w:style w:type="paragraph" w:customStyle="1" w:styleId="1c">
    <w:name w:val="Абзац1 c отступом"/>
    <w:basedOn w:val="af0"/>
    <w:rsid w:val="002864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864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864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86475"/>
    <w:pPr>
      <w:ind w:firstLine="4962"/>
    </w:pPr>
  </w:style>
  <w:style w:type="paragraph" w:customStyle="1" w:styleId="21">
    <w:name w:val="Основной текст с отступом 21"/>
    <w:basedOn w:val="a"/>
    <w:rsid w:val="002864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86475"/>
    <w:pPr>
      <w:jc w:val="both"/>
    </w:pPr>
  </w:style>
  <w:style w:type="paragraph" w:styleId="af3">
    <w:name w:val="Balloon Text"/>
    <w:basedOn w:val="a"/>
    <w:rsid w:val="002864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864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864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rsid w:val="002864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864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864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864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86475"/>
    <w:pPr>
      <w:widowControl/>
      <w:ind w:firstLine="0"/>
    </w:pPr>
  </w:style>
  <w:style w:type="paragraph" w:customStyle="1" w:styleId="af7">
    <w:name w:val="Бланк_адрес"/>
    <w:basedOn w:val="a"/>
    <w:rsid w:val="002864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864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864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864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864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864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864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864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864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864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864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86475"/>
    <w:pPr>
      <w:jc w:val="left"/>
    </w:pPr>
  </w:style>
  <w:style w:type="paragraph" w:customStyle="1" w:styleId="AE1">
    <w:name w:val="AE1"/>
    <w:basedOn w:val="ab"/>
    <w:rsid w:val="002864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864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864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864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86475"/>
    <w:pPr>
      <w:suppressAutoHyphens/>
    </w:pPr>
  </w:style>
  <w:style w:type="paragraph" w:customStyle="1" w:styleId="18">
    <w:name w:val="Текст1"/>
    <w:basedOn w:val="a"/>
    <w:rsid w:val="002864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864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864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864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864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864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864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864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86475"/>
    <w:pPr>
      <w:spacing w:before="0"/>
    </w:pPr>
    <w:rPr>
      <w:sz w:val="12"/>
    </w:rPr>
  </w:style>
  <w:style w:type="paragraph" w:customStyle="1" w:styleId="TableText">
    <w:name w:val="Table Text"/>
    <w:rsid w:val="002864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86475"/>
    <w:pPr>
      <w:suppressLineNumbers/>
    </w:pPr>
  </w:style>
  <w:style w:type="paragraph" w:customStyle="1" w:styleId="aff4">
    <w:name w:val="Заголовок таблицы"/>
    <w:basedOn w:val="aff3"/>
    <w:rsid w:val="00286475"/>
    <w:pPr>
      <w:jc w:val="center"/>
    </w:pPr>
    <w:rPr>
      <w:b/>
      <w:bCs/>
    </w:rPr>
  </w:style>
  <w:style w:type="paragraph" w:styleId="aff5">
    <w:name w:val="Document Map"/>
    <w:basedOn w:val="a"/>
    <w:link w:val="aff6"/>
    <w:uiPriority w:val="99"/>
    <w:semiHidden/>
    <w:unhideWhenUsed/>
    <w:rsid w:val="005E6C38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5E6C38"/>
    <w:rPr>
      <w:rFonts w:ascii="Tahoma" w:hAnsi="Tahoma" w:cs="Tahoma"/>
      <w:sz w:val="16"/>
      <w:szCs w:val="16"/>
      <w:lang w:eastAsia="ar-SA"/>
    </w:rPr>
  </w:style>
  <w:style w:type="paragraph" w:customStyle="1" w:styleId="1a">
    <w:name w:val="Обычный1"/>
    <w:qFormat/>
    <w:rsid w:val="00EA5A3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CD36E-04CA-4CE7-BE2D-DC0CCD54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RASHOD</cp:lastModifiedBy>
  <cp:revision>17</cp:revision>
  <cp:lastPrinted>2025-04-15T05:32:00Z</cp:lastPrinted>
  <dcterms:created xsi:type="dcterms:W3CDTF">2023-03-16T07:36:00Z</dcterms:created>
  <dcterms:modified xsi:type="dcterms:W3CDTF">2026-03-16T08:25:00Z</dcterms:modified>
</cp:coreProperties>
</file>